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70AE" w:rsidRPr="003D59FA" w:rsidRDefault="00B436AB">
      <w:pPr>
        <w:jc w:val="center"/>
        <w:rPr>
          <w:sz w:val="28"/>
          <w:szCs w:val="28"/>
        </w:rPr>
      </w:pPr>
      <w:r w:rsidRPr="003D59FA">
        <w:rPr>
          <w:b/>
          <w:sz w:val="28"/>
          <w:szCs w:val="28"/>
        </w:rPr>
        <w:t>CONSORZIO DI TUTELA DEI VINI D’IRPINIA</w:t>
      </w:r>
    </w:p>
    <w:p w:rsidR="008870AE" w:rsidRPr="003D59FA" w:rsidRDefault="00A13DEE">
      <w:pPr>
        <w:jc w:val="center"/>
        <w:rPr>
          <w:sz w:val="28"/>
          <w:szCs w:val="28"/>
        </w:rPr>
      </w:pPr>
      <w:r w:rsidRPr="003D59FA">
        <w:rPr>
          <w:b/>
          <w:sz w:val="28"/>
          <w:szCs w:val="28"/>
        </w:rPr>
        <w:t>INDAGINE</w:t>
      </w:r>
      <w:r w:rsidR="00B436AB" w:rsidRPr="003D59FA">
        <w:rPr>
          <w:b/>
          <w:sz w:val="28"/>
          <w:szCs w:val="28"/>
        </w:rPr>
        <w:t xml:space="preserve"> SULLA GESTIONE DELLE PRODUZIONI</w:t>
      </w:r>
    </w:p>
    <w:p w:rsidR="008870AE" w:rsidRDefault="00B436AB">
      <w:pPr>
        <w:jc w:val="center"/>
      </w:pPr>
      <w:r>
        <w:rPr>
          <w:i/>
        </w:rPr>
        <w:t xml:space="preserve">Applicazione dell’art. 39 </w:t>
      </w:r>
      <w:proofErr w:type="gramStart"/>
      <w:r>
        <w:rPr>
          <w:i/>
        </w:rPr>
        <w:t>della</w:t>
      </w:r>
      <w:proofErr w:type="gramEnd"/>
      <w:r>
        <w:rPr>
          <w:i/>
        </w:rPr>
        <w:t xml:space="preserve"> Legge 238/2016</w:t>
      </w:r>
      <w:r>
        <w:rPr>
          <w:i/>
        </w:rPr>
        <w:br/>
        <w:t>DOCG e DOC d’Irpinia – prospettive per la campagna 2027/28</w:t>
      </w:r>
    </w:p>
    <w:p w:rsidR="008870AE" w:rsidRDefault="00B436AB" w:rsidP="003D59FA">
      <w:pPr>
        <w:jc w:val="both"/>
      </w:pPr>
      <w:r>
        <w:t xml:space="preserve">Il Consorzio di Tutela Vini d’Irpinia, con l’obiettivo di migliorare </w:t>
      </w:r>
      <w:proofErr w:type="gramStart"/>
      <w:r>
        <w:t>il</w:t>
      </w:r>
      <w:proofErr w:type="gramEnd"/>
      <w:r>
        <w:t xml:space="preserve"> funzionamento del </w:t>
      </w:r>
      <w:proofErr w:type="spellStart"/>
      <w:r>
        <w:t>mercato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denominazioni</w:t>
      </w:r>
      <w:proofErr w:type="spellEnd"/>
      <w:r>
        <w:t xml:space="preserve"> e </w:t>
      </w:r>
      <w:proofErr w:type="spellStart"/>
      <w:r>
        <w:t>favorire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programmazione</w:t>
      </w:r>
      <w:proofErr w:type="spellEnd"/>
      <w:r>
        <w:t xml:space="preserve"> </w:t>
      </w:r>
      <w:proofErr w:type="spellStart"/>
      <w:r>
        <w:t>condivi</w:t>
      </w:r>
      <w:r w:rsidR="008C5EA9">
        <w:t>sa</w:t>
      </w:r>
      <w:proofErr w:type="spellEnd"/>
      <w:r w:rsidR="008C5EA9">
        <w:t xml:space="preserve"> </w:t>
      </w:r>
      <w:proofErr w:type="spellStart"/>
      <w:r w:rsidR="008C5EA9">
        <w:t>della</w:t>
      </w:r>
      <w:proofErr w:type="spellEnd"/>
      <w:r w:rsidR="008C5EA9">
        <w:t xml:space="preserve"> </w:t>
      </w:r>
      <w:proofErr w:type="spellStart"/>
      <w:r w:rsidR="008C5EA9">
        <w:t>filiera</w:t>
      </w:r>
      <w:proofErr w:type="spellEnd"/>
      <w:r w:rsidR="008C5EA9">
        <w:t xml:space="preserve">, propone </w:t>
      </w:r>
      <w:proofErr w:type="spellStart"/>
      <w:r w:rsidR="008C5EA9">
        <w:t>questa</w:t>
      </w:r>
      <w:proofErr w:type="spellEnd"/>
      <w:r w:rsidR="008C5EA9">
        <w:t xml:space="preserve"> </w:t>
      </w:r>
      <w:proofErr w:type="spellStart"/>
      <w:r w:rsidR="008C5EA9">
        <w:t>indagine</w:t>
      </w:r>
      <w:proofErr w:type="spellEnd"/>
      <w:r>
        <w:t xml:space="preserve"> </w:t>
      </w:r>
      <w:proofErr w:type="spellStart"/>
      <w:r w:rsidR="008C5EA9">
        <w:t>rivolta</w:t>
      </w:r>
      <w:proofErr w:type="spellEnd"/>
      <w:r>
        <w:t xml:space="preserve"> a </w:t>
      </w:r>
      <w:proofErr w:type="spellStart"/>
      <w:r>
        <w:t>viticoltori</w:t>
      </w:r>
      <w:proofErr w:type="spellEnd"/>
      <w:r>
        <w:t xml:space="preserve">, </w:t>
      </w:r>
      <w:proofErr w:type="spellStart"/>
      <w:r>
        <w:t>cantine</w:t>
      </w:r>
      <w:proofErr w:type="spellEnd"/>
      <w:r>
        <w:t xml:space="preserve">, </w:t>
      </w:r>
      <w:proofErr w:type="spellStart"/>
      <w:r>
        <w:t>vinificatori</w:t>
      </w:r>
      <w:proofErr w:type="spellEnd"/>
      <w:r>
        <w:t xml:space="preserve"> e imbottigliatori, soci e non soci.</w:t>
      </w:r>
    </w:p>
    <w:p w:rsidR="008870AE" w:rsidRDefault="00B436AB" w:rsidP="003D59FA">
      <w:pPr>
        <w:jc w:val="both"/>
      </w:pPr>
      <w:r>
        <w:t xml:space="preserve">Le risposte saranno utilizzate per raccogliere una fotografia delle esigenze e delle opinioni degli operatori </w:t>
      </w:r>
      <w:proofErr w:type="gramStart"/>
      <w:r>
        <w:t>della</w:t>
      </w:r>
      <w:proofErr w:type="gramEnd"/>
      <w:r>
        <w:t xml:space="preserve"> filiera e per valutare possibili interventi di gestione dei volumi, anche attraverso gli strumenti previsti dall’art. 39 </w:t>
      </w:r>
      <w:proofErr w:type="gramStart"/>
      <w:r>
        <w:t>della</w:t>
      </w:r>
      <w:proofErr w:type="gramEnd"/>
      <w:r>
        <w:t xml:space="preserve"> Legge 238/2016.</w:t>
      </w:r>
    </w:p>
    <w:p w:rsidR="008870AE" w:rsidRDefault="003D59FA">
      <w:pPr>
        <w:spacing w:before="120" w:after="40"/>
      </w:pPr>
      <w:r>
        <w:rPr>
          <w:b/>
        </w:rPr>
        <w:t>1</w:t>
      </w:r>
      <w:r w:rsidR="00B436AB">
        <w:rPr>
          <w:b/>
        </w:rPr>
        <w:t>. Ritieni necessario ridurre o programmare i volumi di produzione delle DOCG?</w:t>
      </w:r>
    </w:p>
    <w:p w:rsidR="008870AE" w:rsidRDefault="00B436AB">
      <w:pPr>
        <w:spacing w:after="0"/>
        <w:ind w:left="240"/>
      </w:pPr>
      <w:r>
        <w:t>☐ Sì</w:t>
      </w:r>
    </w:p>
    <w:p w:rsidR="008870AE" w:rsidRDefault="00B436AB">
      <w:pPr>
        <w:spacing w:after="0"/>
        <w:ind w:left="240"/>
      </w:pPr>
      <w:r>
        <w:t>☐ No</w:t>
      </w:r>
    </w:p>
    <w:p w:rsidR="008870AE" w:rsidRDefault="00B436AB">
      <w:pPr>
        <w:spacing w:after="0"/>
        <w:ind w:left="240"/>
      </w:pPr>
      <w:r>
        <w:t>☐ Non so</w:t>
      </w:r>
    </w:p>
    <w:p w:rsidR="003D59FA" w:rsidRDefault="003D59FA" w:rsidP="003D59FA">
      <w:pPr>
        <w:spacing w:before="120" w:after="40"/>
      </w:pPr>
      <w:r>
        <w:rPr>
          <w:b/>
        </w:rPr>
        <w:t xml:space="preserve">2. </w:t>
      </w:r>
      <w:proofErr w:type="gramStart"/>
      <w:r>
        <w:rPr>
          <w:b/>
        </w:rPr>
        <w:t>Per</w:t>
      </w:r>
      <w:proofErr w:type="gramEnd"/>
      <w:r>
        <w:rPr>
          <w:b/>
        </w:rPr>
        <w:t xml:space="preserve"> quale </w:t>
      </w:r>
      <w:proofErr w:type="spellStart"/>
      <w:r>
        <w:rPr>
          <w:b/>
        </w:rPr>
        <w:t>denominazione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ritieni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debba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intervenire</w:t>
      </w:r>
      <w:proofErr w:type="spellEnd"/>
      <w:r>
        <w:rPr>
          <w:b/>
        </w:rPr>
        <w:t>. (</w:t>
      </w:r>
      <w:proofErr w:type="spellStart"/>
      <w:r>
        <w:rPr>
          <w:b/>
        </w:rPr>
        <w:t>Possibili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piu</w:t>
      </w:r>
      <w:proofErr w:type="spellEnd"/>
      <w:r>
        <w:rPr>
          <w:b/>
        </w:rPr>
        <w:t xml:space="preserve">’ </w:t>
      </w:r>
      <w:proofErr w:type="spellStart"/>
      <w:r>
        <w:rPr>
          <w:b/>
        </w:rPr>
        <w:t>risposte</w:t>
      </w:r>
      <w:proofErr w:type="spellEnd"/>
      <w:r>
        <w:rPr>
          <w:b/>
        </w:rPr>
        <w:t>)</w:t>
      </w:r>
    </w:p>
    <w:p w:rsidR="003D59FA" w:rsidRDefault="003D59FA" w:rsidP="003D59FA">
      <w:pPr>
        <w:spacing w:after="0"/>
        <w:ind w:left="240"/>
      </w:pPr>
      <w:r>
        <w:t xml:space="preserve">☐ Greco di </w:t>
      </w:r>
      <w:proofErr w:type="spellStart"/>
      <w:r>
        <w:t>Tufo</w:t>
      </w:r>
      <w:proofErr w:type="spellEnd"/>
      <w:r>
        <w:t xml:space="preserve"> </w:t>
      </w:r>
      <w:proofErr w:type="spellStart"/>
      <w:r>
        <w:t>docg</w:t>
      </w:r>
      <w:proofErr w:type="spellEnd"/>
    </w:p>
    <w:p w:rsidR="003D59FA" w:rsidRDefault="003D59FA" w:rsidP="003D59FA">
      <w:pPr>
        <w:spacing w:after="0"/>
        <w:ind w:left="240"/>
      </w:pPr>
      <w:r>
        <w:t xml:space="preserve">☐ </w:t>
      </w:r>
      <w:proofErr w:type="spellStart"/>
      <w:r>
        <w:t>Fiano</w:t>
      </w:r>
      <w:proofErr w:type="spellEnd"/>
      <w:r>
        <w:t xml:space="preserve"> di Avellino </w:t>
      </w:r>
      <w:proofErr w:type="spellStart"/>
      <w:r>
        <w:t>docg</w:t>
      </w:r>
      <w:proofErr w:type="spellEnd"/>
    </w:p>
    <w:p w:rsidR="003D59FA" w:rsidRDefault="003D59FA" w:rsidP="003D59FA">
      <w:pPr>
        <w:spacing w:after="0"/>
        <w:ind w:left="240"/>
      </w:pPr>
      <w:r>
        <w:t xml:space="preserve">☐ Taurasi </w:t>
      </w:r>
      <w:proofErr w:type="spellStart"/>
      <w:r>
        <w:t>docg</w:t>
      </w:r>
      <w:proofErr w:type="spellEnd"/>
    </w:p>
    <w:p w:rsidR="003D59FA" w:rsidRDefault="003D59FA" w:rsidP="003D59FA">
      <w:pPr>
        <w:spacing w:after="0"/>
        <w:ind w:left="240"/>
      </w:pPr>
      <w:r>
        <w:t>☐ Non so</w:t>
      </w:r>
    </w:p>
    <w:p w:rsidR="003D59FA" w:rsidRDefault="003D59FA">
      <w:pPr>
        <w:spacing w:after="0"/>
        <w:ind w:left="240"/>
      </w:pPr>
    </w:p>
    <w:p w:rsidR="008870AE" w:rsidRPr="003D59FA" w:rsidRDefault="003D59FA">
      <w:pPr>
        <w:spacing w:before="120" w:after="40"/>
      </w:pPr>
      <w:r w:rsidRPr="003D59FA">
        <w:rPr>
          <w:b/>
        </w:rPr>
        <w:t>3</w:t>
      </w:r>
      <w:r w:rsidR="00B436AB" w:rsidRPr="003D59FA">
        <w:rPr>
          <w:b/>
        </w:rPr>
        <w:t>. Sei favorevole a una programmazione dei quantitativi di vino da immettere sul mercato?</w:t>
      </w:r>
    </w:p>
    <w:p w:rsidR="008870AE" w:rsidRPr="003D59FA" w:rsidRDefault="00B436AB">
      <w:pPr>
        <w:spacing w:after="0"/>
        <w:ind w:left="240"/>
      </w:pPr>
      <w:r w:rsidRPr="003D59FA">
        <w:t>☐ Sì</w:t>
      </w:r>
    </w:p>
    <w:p w:rsidR="008870AE" w:rsidRPr="003D59FA" w:rsidRDefault="00B436AB">
      <w:pPr>
        <w:spacing w:after="0"/>
        <w:ind w:left="240"/>
      </w:pPr>
      <w:r w:rsidRPr="003D59FA">
        <w:t>☐ No</w:t>
      </w:r>
    </w:p>
    <w:p w:rsidR="008870AE" w:rsidRPr="003D59FA" w:rsidRDefault="00B436AB">
      <w:pPr>
        <w:spacing w:after="0"/>
        <w:ind w:left="240"/>
      </w:pPr>
      <w:r w:rsidRPr="003D59FA">
        <w:t>☐ Favorevole con condizioni</w:t>
      </w:r>
    </w:p>
    <w:p w:rsidR="008870AE" w:rsidRPr="003D59FA" w:rsidRDefault="003D59FA">
      <w:pPr>
        <w:spacing w:before="120" w:after="40"/>
      </w:pPr>
      <w:r w:rsidRPr="003D59FA">
        <w:rPr>
          <w:b/>
        </w:rPr>
        <w:t>4</w:t>
      </w:r>
      <w:r w:rsidR="00B436AB" w:rsidRPr="003D59FA">
        <w:rPr>
          <w:b/>
        </w:rPr>
        <w:t xml:space="preserve">. Sei favorevole all’applicazione dell’art. 39 </w:t>
      </w:r>
      <w:proofErr w:type="gramStart"/>
      <w:r w:rsidR="00B436AB" w:rsidRPr="003D59FA">
        <w:rPr>
          <w:b/>
        </w:rPr>
        <w:t>della</w:t>
      </w:r>
      <w:proofErr w:type="gramEnd"/>
      <w:r w:rsidR="00B436AB" w:rsidRPr="003D59FA">
        <w:rPr>
          <w:b/>
        </w:rPr>
        <w:t xml:space="preserve"> Legge 238/2016?</w:t>
      </w:r>
    </w:p>
    <w:p w:rsidR="008870AE" w:rsidRPr="003D59FA" w:rsidRDefault="00B436AB">
      <w:pPr>
        <w:spacing w:after="0"/>
        <w:ind w:left="240"/>
      </w:pPr>
      <w:r w:rsidRPr="003D59FA">
        <w:t>☐ Sì</w:t>
      </w:r>
    </w:p>
    <w:p w:rsidR="008870AE" w:rsidRPr="003D59FA" w:rsidRDefault="00B436AB">
      <w:pPr>
        <w:spacing w:after="0"/>
        <w:ind w:left="240"/>
      </w:pPr>
      <w:r w:rsidRPr="003D59FA">
        <w:t>☐ No</w:t>
      </w:r>
    </w:p>
    <w:p w:rsidR="008870AE" w:rsidRPr="003D59FA" w:rsidRDefault="00B436AB">
      <w:pPr>
        <w:spacing w:after="0"/>
        <w:ind w:left="240"/>
      </w:pPr>
      <w:r w:rsidRPr="003D59FA">
        <w:t>☐ Non so</w:t>
      </w:r>
    </w:p>
    <w:p w:rsidR="008870AE" w:rsidRPr="003D59FA" w:rsidRDefault="003D59FA">
      <w:pPr>
        <w:spacing w:before="120" w:after="40"/>
      </w:pPr>
      <w:r w:rsidRPr="003D59FA">
        <w:rPr>
          <w:b/>
        </w:rPr>
        <w:t>5</w:t>
      </w:r>
      <w:r w:rsidR="00B436AB" w:rsidRPr="003D59FA">
        <w:rPr>
          <w:b/>
        </w:rPr>
        <w:t>. Quale strumento ritieni più utile?</w:t>
      </w:r>
    </w:p>
    <w:p w:rsidR="008870AE" w:rsidRPr="003D59FA" w:rsidRDefault="00B436AB">
      <w:pPr>
        <w:spacing w:after="0"/>
        <w:ind w:left="240"/>
      </w:pPr>
      <w:r w:rsidRPr="003D59FA">
        <w:t>☐ Riduzione delle rese</w:t>
      </w:r>
    </w:p>
    <w:p w:rsidR="008870AE" w:rsidRPr="003D59FA" w:rsidRDefault="00B436AB">
      <w:pPr>
        <w:spacing w:after="0"/>
        <w:ind w:left="240"/>
      </w:pPr>
      <w:r w:rsidRPr="003D59FA">
        <w:t>☐ Stoccaggio del vino</w:t>
      </w:r>
    </w:p>
    <w:p w:rsidR="008870AE" w:rsidRPr="003D59FA" w:rsidRDefault="00B436AB">
      <w:pPr>
        <w:spacing w:after="0"/>
        <w:ind w:left="240"/>
      </w:pPr>
      <w:r w:rsidRPr="003D59FA">
        <w:t>☐ Riserva vendemmiale</w:t>
      </w:r>
    </w:p>
    <w:p w:rsidR="008870AE" w:rsidRDefault="00B436AB" w:rsidP="003D59FA">
      <w:pPr>
        <w:spacing w:after="0"/>
        <w:ind w:left="240"/>
      </w:pPr>
      <w:r w:rsidRPr="003D59FA">
        <w:t xml:space="preserve">☐ </w:t>
      </w:r>
      <w:proofErr w:type="spellStart"/>
      <w:r w:rsidRPr="003D59FA">
        <w:t>Nessuno</w:t>
      </w:r>
      <w:proofErr w:type="spellEnd"/>
    </w:p>
    <w:p w:rsidR="003D59FA" w:rsidRDefault="003D59FA" w:rsidP="003D59FA">
      <w:pPr>
        <w:spacing w:after="0"/>
        <w:ind w:left="240"/>
      </w:pPr>
    </w:p>
    <w:p w:rsidR="008870AE" w:rsidRDefault="00B436AB">
      <w:r>
        <w:rPr>
          <w:b/>
        </w:rPr>
        <w:t>Eventuali osservazioni o proposte:</w:t>
      </w:r>
    </w:p>
    <w:p w:rsidR="008870AE" w:rsidRDefault="00B436AB">
      <w:r>
        <w:t>________________________________________________________________________________</w:t>
      </w:r>
    </w:p>
    <w:p w:rsidR="008870AE" w:rsidRDefault="00B436AB">
      <w:r>
        <w:t>________________________________________________________________________________</w:t>
      </w:r>
    </w:p>
    <w:p w:rsidR="008870AE" w:rsidRDefault="00B436AB">
      <w:r>
        <w:t>________________________________________________________________________________</w:t>
      </w:r>
      <w:bookmarkStart w:id="0" w:name="_GoBack"/>
      <w:bookmarkEnd w:id="0"/>
    </w:p>
    <w:sectPr w:rsidR="008870AE" w:rsidSect="00034616">
      <w:footerReference w:type="default" r:id="rId8"/>
      <w:pgSz w:w="12240" w:h="15840"/>
      <w:pgMar w:top="900" w:right="1100" w:bottom="900" w:left="11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78D1" w:rsidRDefault="004978D1" w:rsidP="008870AE">
      <w:pPr>
        <w:spacing w:after="0" w:line="240" w:lineRule="auto"/>
      </w:pPr>
      <w:r>
        <w:separator/>
      </w:r>
    </w:p>
  </w:endnote>
  <w:endnote w:type="continuationSeparator" w:id="0">
    <w:p w:rsidR="004978D1" w:rsidRDefault="004978D1" w:rsidP="008870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70AE" w:rsidRDefault="00B436AB">
    <w:pPr>
      <w:pStyle w:val="Pidipagina"/>
      <w:jc w:val="center"/>
    </w:pPr>
    <w:r>
      <w:t xml:space="preserve">Consorzio di Tutela dei </w:t>
    </w:r>
    <w:proofErr w:type="spellStart"/>
    <w:r>
      <w:t>Vini</w:t>
    </w:r>
    <w:proofErr w:type="spellEnd"/>
    <w:r>
      <w:t xml:space="preserve"> </w:t>
    </w:r>
    <w:proofErr w:type="spellStart"/>
    <w:r>
      <w:t>d’Irpinia</w:t>
    </w:r>
    <w:proofErr w:type="spellEnd"/>
    <w:r>
      <w:t xml:space="preserve"> – </w:t>
    </w:r>
    <w:proofErr w:type="spellStart"/>
    <w:r w:rsidR="00FD65E1">
      <w:t>Indagine</w:t>
    </w:r>
    <w:proofErr w:type="spellEnd"/>
    <w:r>
      <w:t xml:space="preserve"> art. 39 Legge 238/2016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78D1" w:rsidRDefault="004978D1" w:rsidP="008870AE">
      <w:pPr>
        <w:spacing w:after="0" w:line="240" w:lineRule="auto"/>
      </w:pPr>
      <w:r>
        <w:separator/>
      </w:r>
    </w:p>
  </w:footnote>
  <w:footnote w:type="continuationSeparator" w:id="0">
    <w:p w:rsidR="004978D1" w:rsidRDefault="004978D1" w:rsidP="008870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47730"/>
    <w:rsid w:val="00034616"/>
    <w:rsid w:val="0006063C"/>
    <w:rsid w:val="0007269C"/>
    <w:rsid w:val="00144820"/>
    <w:rsid w:val="0015074B"/>
    <w:rsid w:val="0029639D"/>
    <w:rsid w:val="002C7306"/>
    <w:rsid w:val="00326F90"/>
    <w:rsid w:val="003D59FA"/>
    <w:rsid w:val="004978D1"/>
    <w:rsid w:val="006704DB"/>
    <w:rsid w:val="006D2355"/>
    <w:rsid w:val="007B09C3"/>
    <w:rsid w:val="007D074D"/>
    <w:rsid w:val="008870AE"/>
    <w:rsid w:val="008C5EA9"/>
    <w:rsid w:val="00924EEB"/>
    <w:rsid w:val="00A13DEE"/>
    <w:rsid w:val="00AA1D8D"/>
    <w:rsid w:val="00B436AB"/>
    <w:rsid w:val="00B47730"/>
    <w:rsid w:val="00CB0664"/>
    <w:rsid w:val="00FC693F"/>
    <w:rsid w:val="00FD6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0407082-32B1-4612-A90E-1B7F7D4F7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C693F"/>
    <w:rPr>
      <w:rFonts w:ascii="Arial" w:hAnsi="Arial"/>
      <w:sz w:val="21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86450D2-7D51-4246-BFB4-E5B413BA9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BASTARDS TeaM</Company>
  <LinksUpToDate>false</LinksUpToDate>
  <CharactersWithSpaces>1583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Andrea</cp:lastModifiedBy>
  <cp:revision>5</cp:revision>
  <dcterms:created xsi:type="dcterms:W3CDTF">2026-08-25T16:07:00Z</dcterms:created>
  <dcterms:modified xsi:type="dcterms:W3CDTF">2026-08-26T15:29:00Z</dcterms:modified>
</cp:coreProperties>
</file>